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E763" w14:textId="64A99086" w:rsidR="00951922" w:rsidRPr="009A5B04" w:rsidRDefault="009A5B04" w:rsidP="009A5B04">
      <w:pPr>
        <w:jc w:val="center"/>
        <w:rPr>
          <w:b/>
          <w:bCs/>
          <w:sz w:val="28"/>
          <w:szCs w:val="28"/>
        </w:rPr>
      </w:pPr>
      <w:r w:rsidRPr="009A5B04">
        <w:rPr>
          <w:rFonts w:hint="eastAsia"/>
          <w:b/>
          <w:bCs/>
          <w:sz w:val="28"/>
          <w:szCs w:val="28"/>
        </w:rPr>
        <w:t>成都生物制品研究所有限责任公司</w:t>
      </w:r>
      <w:r w:rsidRPr="009A5B04">
        <w:rPr>
          <w:rFonts w:hint="eastAsia"/>
          <w:b/>
          <w:bCs/>
          <w:sz w:val="28"/>
          <w:szCs w:val="28"/>
        </w:rPr>
        <w:t xml:space="preserve">   </w:t>
      </w:r>
      <w:r w:rsidRPr="009A5B04">
        <w:rPr>
          <w:rFonts w:hint="eastAsia"/>
          <w:b/>
          <w:bCs/>
          <w:sz w:val="28"/>
          <w:szCs w:val="28"/>
        </w:rPr>
        <w:t>询价表</w:t>
      </w:r>
    </w:p>
    <w:p w14:paraId="2BD062E6" w14:textId="77777777" w:rsidR="009A5B04" w:rsidRDefault="009A5B04" w:rsidP="009A5B04">
      <w:pPr>
        <w:spacing w:line="360" w:lineRule="auto"/>
        <w:rPr>
          <w:sz w:val="24"/>
          <w:szCs w:val="24"/>
        </w:rPr>
      </w:pPr>
      <w:r w:rsidRPr="009A5B04">
        <w:rPr>
          <w:rFonts w:hint="eastAsia"/>
          <w:sz w:val="24"/>
          <w:szCs w:val="24"/>
        </w:rPr>
        <w:t>报价公司（盖章）：</w:t>
      </w:r>
      <w:r w:rsidRPr="009A5B04">
        <w:rPr>
          <w:rFonts w:hint="eastAsia"/>
          <w:sz w:val="24"/>
          <w:szCs w:val="24"/>
        </w:rPr>
        <w:t xml:space="preserve">                                 </w:t>
      </w:r>
    </w:p>
    <w:p w14:paraId="7225C70B" w14:textId="35669B75" w:rsidR="009A5B04" w:rsidRPr="009A5B04" w:rsidRDefault="009A5B04" w:rsidP="009A5B04">
      <w:pPr>
        <w:spacing w:line="360" w:lineRule="auto"/>
        <w:rPr>
          <w:sz w:val="24"/>
          <w:szCs w:val="24"/>
        </w:rPr>
      </w:pPr>
      <w:r w:rsidRPr="009A5B04">
        <w:rPr>
          <w:rFonts w:hint="eastAsia"/>
          <w:sz w:val="24"/>
          <w:szCs w:val="24"/>
        </w:rPr>
        <w:t>报价日期：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9A5B04">
        <w:rPr>
          <w:rFonts w:hint="eastAsia"/>
          <w:sz w:val="24"/>
          <w:szCs w:val="24"/>
        </w:rPr>
        <w:t>报价有效期至：</w:t>
      </w:r>
    </w:p>
    <w:p w14:paraId="5D72D17E" w14:textId="77777777" w:rsidR="009A5B04" w:rsidRDefault="009A5B04" w:rsidP="009A5B04">
      <w:pPr>
        <w:spacing w:line="360" w:lineRule="auto"/>
        <w:rPr>
          <w:sz w:val="24"/>
          <w:szCs w:val="24"/>
        </w:rPr>
      </w:pPr>
      <w:r w:rsidRPr="009A5B04">
        <w:rPr>
          <w:rFonts w:hint="eastAsia"/>
          <w:sz w:val="24"/>
          <w:szCs w:val="24"/>
        </w:rPr>
        <w:t>报价公司纳税人资质（一般纳税人、小规模纳税人、个体工商户）：</w:t>
      </w:r>
      <w:r w:rsidRPr="009A5B04">
        <w:rPr>
          <w:rFonts w:hint="eastAsia"/>
          <w:sz w:val="24"/>
          <w:szCs w:val="24"/>
        </w:rPr>
        <w:t xml:space="preserve">     </w:t>
      </w:r>
    </w:p>
    <w:p w14:paraId="7052068E" w14:textId="0F55CD8C" w:rsidR="009A5B04" w:rsidRDefault="009A5B04" w:rsidP="009A5B04">
      <w:pPr>
        <w:spacing w:line="360" w:lineRule="auto"/>
        <w:rPr>
          <w:sz w:val="24"/>
          <w:szCs w:val="24"/>
        </w:rPr>
      </w:pPr>
      <w:r w:rsidRPr="009A5B04">
        <w:rPr>
          <w:rFonts w:hint="eastAsia"/>
          <w:sz w:val="24"/>
          <w:szCs w:val="24"/>
        </w:rPr>
        <w:t>以下报价所含税率：</w:t>
      </w:r>
      <w:r w:rsidRPr="009A5B04">
        <w:rPr>
          <w:rFonts w:hint="eastAsia"/>
          <w:sz w:val="24"/>
          <w:szCs w:val="24"/>
        </w:rPr>
        <w:t xml:space="preserve">    %</w:t>
      </w:r>
    </w:p>
    <w:p w14:paraId="69BB4022" w14:textId="4F98551B" w:rsidR="00350688" w:rsidRPr="009A5B04" w:rsidRDefault="00350688" w:rsidP="009A5B04">
      <w:pPr>
        <w:spacing w:line="360" w:lineRule="auto"/>
        <w:rPr>
          <w:sz w:val="24"/>
          <w:szCs w:val="24"/>
        </w:rPr>
      </w:pPr>
      <w:r w:rsidRPr="009A5B04">
        <w:rPr>
          <w:rFonts w:hint="eastAsia"/>
          <w:sz w:val="24"/>
          <w:szCs w:val="24"/>
        </w:rPr>
        <w:t>联系人：</w:t>
      </w:r>
      <w:r w:rsidRPr="009A5B04"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联系</w:t>
      </w:r>
      <w:r w:rsidRPr="009A5B04">
        <w:rPr>
          <w:rFonts w:hint="eastAsia"/>
          <w:sz w:val="24"/>
          <w:szCs w:val="24"/>
        </w:rPr>
        <w:t>电话：</w:t>
      </w:r>
    </w:p>
    <w:p w14:paraId="3343A7A4" w14:textId="77777777" w:rsidR="009A5B04" w:rsidRDefault="009A5B04" w:rsidP="009A5B04"/>
    <w:p w14:paraId="0F2806F2" w14:textId="77777777" w:rsidR="00257867" w:rsidRPr="00FD1B72" w:rsidRDefault="00257867" w:rsidP="006D4FF9">
      <w:pPr>
        <w:rPr>
          <w:szCs w:val="21"/>
        </w:rPr>
      </w:pPr>
      <w:r>
        <w:rPr>
          <w:rFonts w:hint="eastAsia"/>
        </w:rPr>
        <w:t>开票</w:t>
      </w:r>
      <w:r w:rsidRPr="007B7942">
        <w:rPr>
          <w:rFonts w:hint="eastAsia"/>
          <w:szCs w:val="21"/>
        </w:rPr>
        <w:t>要求：</w:t>
      </w:r>
      <w:r w:rsidRPr="00FD1B72">
        <w:rPr>
          <w:rFonts w:hint="eastAsia"/>
          <w:szCs w:val="21"/>
        </w:rPr>
        <w:t>供应商必须开具符合税法规定的增值税专用发票</w:t>
      </w:r>
      <w:bookmarkStart w:id="0" w:name="_Hlk224211229"/>
      <w:r w:rsidRPr="00FD1B72">
        <w:rPr>
          <w:rFonts w:hint="eastAsia"/>
          <w:szCs w:val="21"/>
        </w:rPr>
        <w:t>，开具发票时如遇增值税税率变动，不含税价维持不变</w:t>
      </w:r>
      <w:r>
        <w:rPr>
          <w:rFonts w:hint="eastAsia"/>
          <w:szCs w:val="21"/>
        </w:rPr>
        <w:t>。</w:t>
      </w:r>
    </w:p>
    <w:bookmarkEnd w:id="0"/>
    <w:p w14:paraId="0D9F3248" w14:textId="77777777" w:rsidR="00257867" w:rsidRPr="00FD1B72" w:rsidRDefault="00257867" w:rsidP="006D4FF9">
      <w:pPr>
        <w:rPr>
          <w:szCs w:val="21"/>
        </w:rPr>
      </w:pPr>
      <w:r w:rsidRPr="00FD1B72">
        <w:rPr>
          <w:rFonts w:hint="eastAsia"/>
          <w:szCs w:val="21"/>
        </w:rPr>
        <w:t>填写说明：</w:t>
      </w:r>
    </w:p>
    <w:p w14:paraId="2F58A8C2" w14:textId="77777777" w:rsidR="00257867" w:rsidRPr="00FD1B72" w:rsidRDefault="00257867" w:rsidP="00257867">
      <w:pPr>
        <w:pStyle w:val="a8"/>
        <w:numPr>
          <w:ilvl w:val="0"/>
          <w:numId w:val="28"/>
        </w:numPr>
        <w:ind w:left="284" w:firstLineChars="0" w:hanging="284"/>
        <w:rPr>
          <w:sz w:val="21"/>
          <w:szCs w:val="21"/>
          <w:lang w:eastAsia="zh-CN"/>
        </w:rPr>
      </w:pPr>
      <w:r w:rsidRPr="00FD1B72">
        <w:rPr>
          <w:rFonts w:hint="eastAsia"/>
          <w:sz w:val="21"/>
          <w:szCs w:val="21"/>
          <w:lang w:eastAsia="zh-CN"/>
        </w:rPr>
        <w:t>请按顺序报价并加盖公章（不能是合同专用章）回传电子版，报价有效期应不少于</w:t>
      </w:r>
      <w:r w:rsidRPr="00FD1B72">
        <w:rPr>
          <w:rFonts w:hint="eastAsia"/>
          <w:sz w:val="21"/>
          <w:szCs w:val="21"/>
          <w:lang w:eastAsia="zh-CN"/>
        </w:rPr>
        <w:t>60</w:t>
      </w:r>
      <w:r w:rsidRPr="00FD1B72">
        <w:rPr>
          <w:rFonts w:hint="eastAsia"/>
          <w:sz w:val="21"/>
          <w:szCs w:val="21"/>
          <w:lang w:eastAsia="zh-CN"/>
        </w:rPr>
        <w:t>日。</w:t>
      </w:r>
    </w:p>
    <w:p w14:paraId="774EE195" w14:textId="77777777" w:rsidR="00257867" w:rsidRPr="00FD1B72" w:rsidRDefault="00257867" w:rsidP="00257867">
      <w:pPr>
        <w:pStyle w:val="a8"/>
        <w:numPr>
          <w:ilvl w:val="0"/>
          <w:numId w:val="28"/>
        </w:numPr>
        <w:ind w:left="284" w:firstLineChars="0" w:hanging="284"/>
        <w:rPr>
          <w:sz w:val="21"/>
          <w:szCs w:val="21"/>
          <w:lang w:eastAsia="zh-CN"/>
        </w:rPr>
      </w:pPr>
      <w:r w:rsidRPr="00FD1B72">
        <w:rPr>
          <w:rFonts w:hint="eastAsia"/>
          <w:sz w:val="21"/>
          <w:szCs w:val="21"/>
          <w:lang w:eastAsia="zh-CN"/>
        </w:rPr>
        <w:t>报价单上请注明联系人、电话、报价公司纳税人资质及报价所含税率。</w:t>
      </w:r>
    </w:p>
    <w:p w14:paraId="2830F96E" w14:textId="0D06238B" w:rsidR="00257867" w:rsidRPr="00FD1B72" w:rsidRDefault="00257867" w:rsidP="00257867">
      <w:pPr>
        <w:pStyle w:val="a8"/>
        <w:numPr>
          <w:ilvl w:val="0"/>
          <w:numId w:val="28"/>
        </w:numPr>
        <w:ind w:left="284" w:firstLineChars="0" w:hanging="284"/>
        <w:rPr>
          <w:sz w:val="21"/>
          <w:szCs w:val="21"/>
          <w:lang w:eastAsia="zh-CN"/>
        </w:rPr>
      </w:pPr>
      <w:r w:rsidRPr="00FD1B72">
        <w:rPr>
          <w:rFonts w:hint="eastAsia"/>
          <w:sz w:val="21"/>
          <w:szCs w:val="21"/>
          <w:lang w:eastAsia="zh-CN"/>
        </w:rPr>
        <w:t>不含税单价请取整数。</w:t>
      </w:r>
      <w:r w:rsidR="00E64098" w:rsidRPr="00E64098">
        <w:rPr>
          <w:rFonts w:hint="eastAsia"/>
          <w:sz w:val="21"/>
          <w:szCs w:val="21"/>
          <w:lang w:eastAsia="zh-CN"/>
        </w:rPr>
        <w:t>例：原含税单价</w:t>
      </w:r>
      <w:r w:rsidR="00E64098" w:rsidRPr="00E64098">
        <w:rPr>
          <w:rFonts w:hint="eastAsia"/>
          <w:sz w:val="21"/>
          <w:szCs w:val="21"/>
          <w:lang w:eastAsia="zh-CN"/>
        </w:rPr>
        <w:t>100</w:t>
      </w:r>
      <w:r w:rsidR="00E64098" w:rsidRPr="00E64098">
        <w:rPr>
          <w:rFonts w:hint="eastAsia"/>
          <w:sz w:val="21"/>
          <w:szCs w:val="21"/>
          <w:lang w:eastAsia="zh-CN"/>
        </w:rPr>
        <w:t>元，税率</w:t>
      </w:r>
      <w:r w:rsidR="00E64098" w:rsidRPr="00E64098">
        <w:rPr>
          <w:rFonts w:hint="eastAsia"/>
          <w:sz w:val="21"/>
          <w:szCs w:val="21"/>
          <w:lang w:eastAsia="zh-CN"/>
        </w:rPr>
        <w:t>13%</w:t>
      </w:r>
      <w:r w:rsidR="00E64098" w:rsidRPr="00E64098">
        <w:rPr>
          <w:rFonts w:hint="eastAsia"/>
          <w:sz w:val="21"/>
          <w:szCs w:val="21"/>
          <w:lang w:eastAsia="zh-CN"/>
        </w:rPr>
        <w:t>，计算得到不含税单价为</w:t>
      </w:r>
      <w:r w:rsidR="00E64098" w:rsidRPr="00E64098">
        <w:rPr>
          <w:rFonts w:hint="eastAsia"/>
          <w:sz w:val="21"/>
          <w:szCs w:val="21"/>
          <w:lang w:eastAsia="zh-CN"/>
        </w:rPr>
        <w:t>88.495575</w:t>
      </w:r>
      <w:r w:rsidR="00E64098" w:rsidRPr="00E64098">
        <w:rPr>
          <w:rFonts w:hint="eastAsia"/>
          <w:sz w:val="21"/>
          <w:szCs w:val="21"/>
          <w:lang w:eastAsia="zh-CN"/>
        </w:rPr>
        <w:t>……</w:t>
      </w:r>
      <w:r w:rsidR="00E64098" w:rsidRPr="00E64098">
        <w:rPr>
          <w:rFonts w:hint="eastAsia"/>
          <w:sz w:val="21"/>
          <w:szCs w:val="21"/>
          <w:lang w:eastAsia="zh-CN"/>
        </w:rPr>
        <w:t>.</w:t>
      </w:r>
      <w:r w:rsidR="00E64098" w:rsidRPr="00E64098">
        <w:rPr>
          <w:rFonts w:hint="eastAsia"/>
          <w:sz w:val="21"/>
          <w:szCs w:val="21"/>
          <w:lang w:eastAsia="zh-CN"/>
        </w:rPr>
        <w:t>此时不含税单价取</w:t>
      </w:r>
      <w:r w:rsidR="00E64098" w:rsidRPr="00E64098">
        <w:rPr>
          <w:rFonts w:hint="eastAsia"/>
          <w:sz w:val="21"/>
          <w:szCs w:val="21"/>
          <w:lang w:eastAsia="zh-CN"/>
        </w:rPr>
        <w:t>88</w:t>
      </w:r>
      <w:r w:rsidR="00E64098" w:rsidRPr="00E64098">
        <w:rPr>
          <w:rFonts w:hint="eastAsia"/>
          <w:sz w:val="21"/>
          <w:szCs w:val="21"/>
          <w:lang w:eastAsia="zh-CN"/>
        </w:rPr>
        <w:t>元，含税单价</w:t>
      </w:r>
      <w:r w:rsidR="00E64098" w:rsidRPr="00E64098">
        <w:rPr>
          <w:rFonts w:hint="eastAsia"/>
          <w:sz w:val="21"/>
          <w:szCs w:val="21"/>
          <w:lang w:eastAsia="zh-CN"/>
        </w:rPr>
        <w:t>=88x1.13=99.44</w:t>
      </w:r>
      <w:r w:rsidR="00E64098" w:rsidRPr="00E64098">
        <w:rPr>
          <w:rFonts w:hint="eastAsia"/>
          <w:sz w:val="21"/>
          <w:szCs w:val="21"/>
          <w:lang w:eastAsia="zh-CN"/>
        </w:rPr>
        <w:t>元。</w:t>
      </w:r>
    </w:p>
    <w:p w14:paraId="4BD3F67D" w14:textId="77777777" w:rsidR="00257867" w:rsidRPr="00FD1B72" w:rsidRDefault="00257867" w:rsidP="00257867">
      <w:pPr>
        <w:pStyle w:val="a8"/>
        <w:numPr>
          <w:ilvl w:val="0"/>
          <w:numId w:val="28"/>
        </w:numPr>
        <w:ind w:left="284" w:firstLineChars="0" w:hanging="284"/>
        <w:rPr>
          <w:sz w:val="21"/>
          <w:szCs w:val="21"/>
          <w:lang w:eastAsia="zh-CN"/>
        </w:rPr>
      </w:pPr>
      <w:r w:rsidRPr="00FD1B72">
        <w:rPr>
          <w:rFonts w:hint="eastAsia"/>
          <w:sz w:val="21"/>
          <w:szCs w:val="21"/>
          <w:lang w:eastAsia="zh-CN"/>
        </w:rPr>
        <w:t>报价设备的具体参数和彩页请附后</w:t>
      </w:r>
      <w:r w:rsidRPr="002D1EF5">
        <w:rPr>
          <w:rFonts w:hint="eastAsia"/>
          <w:sz w:val="21"/>
          <w:szCs w:val="21"/>
          <w:lang w:eastAsia="zh-CN"/>
        </w:rPr>
        <w:t>。</w:t>
      </w:r>
    </w:p>
    <w:p w14:paraId="1DA409BB" w14:textId="77777777" w:rsidR="00257867" w:rsidRPr="00FD1B72" w:rsidRDefault="00257867" w:rsidP="00257867">
      <w:pPr>
        <w:pStyle w:val="a8"/>
        <w:numPr>
          <w:ilvl w:val="0"/>
          <w:numId w:val="28"/>
        </w:numPr>
        <w:ind w:left="284" w:firstLineChars="0" w:hanging="284"/>
        <w:rPr>
          <w:sz w:val="21"/>
          <w:szCs w:val="21"/>
          <w:lang w:eastAsia="zh-CN"/>
        </w:rPr>
      </w:pPr>
      <w:r w:rsidRPr="00FD1B72">
        <w:rPr>
          <w:rFonts w:hint="eastAsia"/>
          <w:sz w:val="21"/>
          <w:szCs w:val="21"/>
          <w:lang w:eastAsia="zh-CN"/>
        </w:rPr>
        <w:t>询价表多页时，除第一页加盖公章外需每页加盖公章（或骑缝章）。</w:t>
      </w:r>
    </w:p>
    <w:tbl>
      <w:tblPr>
        <w:tblStyle w:val="a7"/>
        <w:tblW w:w="10499" w:type="dxa"/>
        <w:tblInd w:w="108" w:type="dxa"/>
        <w:tblLook w:val="04A0" w:firstRow="1" w:lastRow="0" w:firstColumn="1" w:lastColumn="0" w:noHBand="0" w:noVBand="1"/>
      </w:tblPr>
      <w:tblGrid>
        <w:gridCol w:w="427"/>
        <w:gridCol w:w="1133"/>
        <w:gridCol w:w="426"/>
        <w:gridCol w:w="566"/>
        <w:gridCol w:w="979"/>
        <w:gridCol w:w="957"/>
        <w:gridCol w:w="1257"/>
        <w:gridCol w:w="1258"/>
        <w:gridCol w:w="1397"/>
        <w:gridCol w:w="1257"/>
        <w:gridCol w:w="842"/>
      </w:tblGrid>
      <w:tr w:rsidR="00D30E79" w14:paraId="56F6CEB2" w14:textId="77777777" w:rsidTr="00BD4094">
        <w:trPr>
          <w:trHeight w:val="565"/>
        </w:trPr>
        <w:tc>
          <w:tcPr>
            <w:tcW w:w="427" w:type="dxa"/>
            <w:vMerge w:val="restart"/>
            <w:vAlign w:val="center"/>
          </w:tcPr>
          <w:p w14:paraId="444E237B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3" w:type="dxa"/>
            <w:vMerge w:val="restart"/>
            <w:vAlign w:val="center"/>
          </w:tcPr>
          <w:p w14:paraId="04B3F017" w14:textId="77777777" w:rsidR="00D30E79" w:rsidRDefault="00D30E79" w:rsidP="0071431C">
            <w:pPr>
              <w:jc w:val="center"/>
            </w:pPr>
            <w:r w:rsidRPr="009A5B04">
              <w:rPr>
                <w:rFonts w:hint="eastAsia"/>
              </w:rPr>
              <w:t>设备</w:t>
            </w:r>
          </w:p>
          <w:p w14:paraId="060E63FF" w14:textId="77777777" w:rsidR="00D30E79" w:rsidRDefault="00D30E79" w:rsidP="0071431C">
            <w:pPr>
              <w:jc w:val="center"/>
            </w:pPr>
            <w:r w:rsidRPr="009A5B04">
              <w:rPr>
                <w:rFonts w:hint="eastAsia"/>
              </w:rPr>
              <w:t>描述</w:t>
            </w:r>
          </w:p>
        </w:tc>
        <w:tc>
          <w:tcPr>
            <w:tcW w:w="426" w:type="dxa"/>
            <w:vMerge w:val="restart"/>
            <w:vAlign w:val="center"/>
          </w:tcPr>
          <w:p w14:paraId="711EE59B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66" w:type="dxa"/>
            <w:vMerge w:val="restart"/>
            <w:vAlign w:val="center"/>
          </w:tcPr>
          <w:p w14:paraId="495B5F72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79" w:type="dxa"/>
            <w:vMerge w:val="restart"/>
            <w:vAlign w:val="center"/>
          </w:tcPr>
          <w:p w14:paraId="5169873B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需求</w:t>
            </w:r>
          </w:p>
          <w:p w14:paraId="5875D513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  <w:tc>
          <w:tcPr>
            <w:tcW w:w="957" w:type="dxa"/>
            <w:vMerge w:val="restart"/>
            <w:vAlign w:val="center"/>
          </w:tcPr>
          <w:p w14:paraId="3B7C104C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品牌</w:t>
            </w:r>
          </w:p>
          <w:p w14:paraId="2189F7A5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515" w:type="dxa"/>
            <w:gridSpan w:val="2"/>
            <w:vAlign w:val="center"/>
          </w:tcPr>
          <w:p w14:paraId="44EE4C15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97" w:type="dxa"/>
            <w:vMerge w:val="restart"/>
            <w:vAlign w:val="center"/>
          </w:tcPr>
          <w:p w14:paraId="5EF9B5D6" w14:textId="78758C7F" w:rsidR="00D30E79" w:rsidRDefault="00D30E79" w:rsidP="0071431C">
            <w:pPr>
              <w:jc w:val="center"/>
            </w:pPr>
            <w:r>
              <w:rPr>
                <w:rFonts w:hint="eastAsia"/>
              </w:rPr>
              <w:t>交货期</w:t>
            </w:r>
          </w:p>
        </w:tc>
        <w:tc>
          <w:tcPr>
            <w:tcW w:w="1257" w:type="dxa"/>
            <w:vMerge w:val="restart"/>
            <w:vAlign w:val="center"/>
          </w:tcPr>
          <w:p w14:paraId="04E9A4FD" w14:textId="715F3CE3" w:rsidR="00D30E79" w:rsidRDefault="00D30E79" w:rsidP="0071431C">
            <w:pPr>
              <w:jc w:val="center"/>
            </w:pPr>
            <w:r>
              <w:rPr>
                <w:rFonts w:hint="eastAsia"/>
              </w:rPr>
              <w:t>质保期</w:t>
            </w:r>
          </w:p>
        </w:tc>
        <w:tc>
          <w:tcPr>
            <w:tcW w:w="842" w:type="dxa"/>
            <w:vMerge w:val="restart"/>
            <w:vAlign w:val="center"/>
          </w:tcPr>
          <w:p w14:paraId="347DBE35" w14:textId="41185EC5" w:rsidR="00D30E79" w:rsidRDefault="00D30E79" w:rsidP="0071431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30E79" w14:paraId="43CE0896" w14:textId="77777777" w:rsidTr="00A16E69">
        <w:trPr>
          <w:trHeight w:hRule="exact" w:val="500"/>
        </w:trPr>
        <w:tc>
          <w:tcPr>
            <w:tcW w:w="427" w:type="dxa"/>
            <w:vMerge/>
            <w:vAlign w:val="center"/>
          </w:tcPr>
          <w:p w14:paraId="55645B87" w14:textId="77777777" w:rsidR="00D30E79" w:rsidRPr="00E3536C" w:rsidRDefault="00D30E79" w:rsidP="0071431C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06183438" w14:textId="77777777" w:rsidR="00D30E79" w:rsidRPr="00E3536C" w:rsidRDefault="00D30E79" w:rsidP="0071431C"/>
        </w:tc>
        <w:tc>
          <w:tcPr>
            <w:tcW w:w="426" w:type="dxa"/>
            <w:vMerge/>
            <w:vAlign w:val="center"/>
          </w:tcPr>
          <w:p w14:paraId="69980A94" w14:textId="77777777" w:rsidR="00D30E79" w:rsidRPr="00E3536C" w:rsidRDefault="00D30E79" w:rsidP="0071431C">
            <w:pPr>
              <w:jc w:val="center"/>
            </w:pPr>
          </w:p>
        </w:tc>
        <w:tc>
          <w:tcPr>
            <w:tcW w:w="566" w:type="dxa"/>
            <w:vMerge/>
            <w:vAlign w:val="center"/>
          </w:tcPr>
          <w:p w14:paraId="08DABF7D" w14:textId="77777777" w:rsidR="00D30E79" w:rsidRPr="00E3536C" w:rsidRDefault="00D30E79" w:rsidP="0071431C">
            <w:pPr>
              <w:jc w:val="center"/>
            </w:pPr>
          </w:p>
        </w:tc>
        <w:tc>
          <w:tcPr>
            <w:tcW w:w="979" w:type="dxa"/>
            <w:vMerge/>
            <w:vAlign w:val="center"/>
          </w:tcPr>
          <w:p w14:paraId="4AF0CB38" w14:textId="77777777" w:rsidR="00D30E79" w:rsidRPr="00E3536C" w:rsidRDefault="00D30E79" w:rsidP="0071431C">
            <w:pPr>
              <w:jc w:val="center"/>
            </w:pPr>
          </w:p>
        </w:tc>
        <w:tc>
          <w:tcPr>
            <w:tcW w:w="957" w:type="dxa"/>
            <w:vMerge/>
            <w:vAlign w:val="center"/>
          </w:tcPr>
          <w:p w14:paraId="12B0EEA6" w14:textId="77777777" w:rsidR="00D30E79" w:rsidRDefault="00D30E79" w:rsidP="0071431C">
            <w:pPr>
              <w:jc w:val="center"/>
            </w:pPr>
          </w:p>
        </w:tc>
        <w:tc>
          <w:tcPr>
            <w:tcW w:w="1257" w:type="dxa"/>
            <w:vAlign w:val="center"/>
          </w:tcPr>
          <w:p w14:paraId="28C01ED6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不含税</w:t>
            </w:r>
          </w:p>
        </w:tc>
        <w:tc>
          <w:tcPr>
            <w:tcW w:w="1258" w:type="dxa"/>
            <w:vAlign w:val="center"/>
          </w:tcPr>
          <w:p w14:paraId="6D6BCAFC" w14:textId="77777777" w:rsidR="00D30E79" w:rsidRDefault="00D30E79" w:rsidP="0071431C">
            <w:pPr>
              <w:jc w:val="center"/>
            </w:pPr>
            <w:r>
              <w:rPr>
                <w:rFonts w:hint="eastAsia"/>
              </w:rPr>
              <w:t>含税</w:t>
            </w:r>
          </w:p>
        </w:tc>
        <w:tc>
          <w:tcPr>
            <w:tcW w:w="1397" w:type="dxa"/>
            <w:vMerge/>
            <w:vAlign w:val="center"/>
          </w:tcPr>
          <w:p w14:paraId="5B571E2E" w14:textId="758DB4CE" w:rsidR="00D30E79" w:rsidRDefault="00D30E79" w:rsidP="0071431C">
            <w:pPr>
              <w:jc w:val="center"/>
            </w:pPr>
          </w:p>
        </w:tc>
        <w:tc>
          <w:tcPr>
            <w:tcW w:w="1257" w:type="dxa"/>
            <w:vMerge/>
            <w:vAlign w:val="center"/>
          </w:tcPr>
          <w:p w14:paraId="382DB5A2" w14:textId="5C1A49BA" w:rsidR="00D30E79" w:rsidRDefault="00D30E79" w:rsidP="0071431C">
            <w:pPr>
              <w:jc w:val="center"/>
            </w:pPr>
          </w:p>
        </w:tc>
        <w:tc>
          <w:tcPr>
            <w:tcW w:w="842" w:type="dxa"/>
            <w:vMerge/>
            <w:vAlign w:val="center"/>
          </w:tcPr>
          <w:p w14:paraId="611027A6" w14:textId="77777777" w:rsidR="00D30E79" w:rsidRDefault="00D30E79" w:rsidP="0071431C">
            <w:pPr>
              <w:jc w:val="center"/>
            </w:pPr>
          </w:p>
        </w:tc>
      </w:tr>
      <w:tr w:rsidR="00D30E79" w14:paraId="21EFFB48" w14:textId="77777777" w:rsidTr="00A16E69">
        <w:trPr>
          <w:trHeight w:hRule="exact" w:val="538"/>
        </w:trPr>
        <w:tc>
          <w:tcPr>
            <w:tcW w:w="427" w:type="dxa"/>
            <w:vAlign w:val="center"/>
          </w:tcPr>
          <w:p w14:paraId="4A4BA1F8" w14:textId="2829D8AD" w:rsidR="00D30E79" w:rsidRDefault="00D30E79" w:rsidP="00856DC1">
            <w:pPr>
              <w:jc w:val="center"/>
            </w:pPr>
            <w:r>
              <w:t>1</w:t>
            </w:r>
          </w:p>
        </w:tc>
        <w:tc>
          <w:tcPr>
            <w:tcW w:w="1133" w:type="dxa"/>
            <w:vAlign w:val="center"/>
          </w:tcPr>
          <w:p w14:paraId="529191CA" w14:textId="4044F947" w:rsidR="00D30E79" w:rsidRPr="00856DC1" w:rsidRDefault="00597CFC" w:rsidP="00E60371">
            <w:pPr>
              <w:jc w:val="center"/>
            </w:pPr>
            <w:r>
              <w:rPr>
                <w:rFonts w:hint="eastAsia"/>
              </w:rPr>
              <w:t>混料机</w:t>
            </w:r>
          </w:p>
        </w:tc>
        <w:tc>
          <w:tcPr>
            <w:tcW w:w="426" w:type="dxa"/>
            <w:vAlign w:val="center"/>
          </w:tcPr>
          <w:p w14:paraId="3592E566" w14:textId="16EA9187" w:rsidR="00D30E79" w:rsidRDefault="00597CFC" w:rsidP="00856DC1">
            <w:pPr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14:paraId="5F774CEC" w14:textId="20801937" w:rsidR="00D30E79" w:rsidRDefault="00D30E79" w:rsidP="00856DC1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79" w:type="dxa"/>
            <w:vAlign w:val="center"/>
          </w:tcPr>
          <w:p w14:paraId="7ECEF5E3" w14:textId="2F30A27E" w:rsidR="00D30E79" w:rsidRPr="00E60371" w:rsidRDefault="00597CFC" w:rsidP="003D63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见附</w:t>
            </w:r>
            <w:r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957" w:type="dxa"/>
            <w:vAlign w:val="center"/>
          </w:tcPr>
          <w:p w14:paraId="64BC04D7" w14:textId="77D6850D" w:rsidR="00D30E79" w:rsidRPr="00E60371" w:rsidRDefault="00D30E79" w:rsidP="00E60371">
            <w:pPr>
              <w:pStyle w:val="HTML"/>
              <w:jc w:val="center"/>
              <w:rPr>
                <w:rFonts w:ascii="inherit" w:hAnsi="inherit" w:hint="eastAsia"/>
                <w:color w:val="333333"/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1C12A438" w14:textId="77777777" w:rsidR="00D30E79" w:rsidRDefault="00D30E79" w:rsidP="00856DC1">
            <w:pPr>
              <w:jc w:val="center"/>
            </w:pPr>
          </w:p>
        </w:tc>
        <w:tc>
          <w:tcPr>
            <w:tcW w:w="1258" w:type="dxa"/>
            <w:vAlign w:val="center"/>
          </w:tcPr>
          <w:p w14:paraId="1232B257" w14:textId="77777777" w:rsidR="00D30E79" w:rsidRDefault="00D30E79" w:rsidP="00856DC1">
            <w:pPr>
              <w:jc w:val="center"/>
            </w:pPr>
          </w:p>
        </w:tc>
        <w:tc>
          <w:tcPr>
            <w:tcW w:w="1397" w:type="dxa"/>
            <w:vAlign w:val="center"/>
          </w:tcPr>
          <w:p w14:paraId="3DF07DB6" w14:textId="77777777" w:rsidR="00D30E79" w:rsidRDefault="00D30E79" w:rsidP="00856DC1">
            <w:pPr>
              <w:jc w:val="center"/>
            </w:pPr>
          </w:p>
        </w:tc>
        <w:tc>
          <w:tcPr>
            <w:tcW w:w="1257" w:type="dxa"/>
            <w:vAlign w:val="center"/>
          </w:tcPr>
          <w:p w14:paraId="4E137B3E" w14:textId="77777777" w:rsidR="00D30E79" w:rsidRDefault="00D30E79" w:rsidP="00856DC1">
            <w:pPr>
              <w:jc w:val="center"/>
            </w:pPr>
          </w:p>
        </w:tc>
        <w:tc>
          <w:tcPr>
            <w:tcW w:w="842" w:type="dxa"/>
            <w:vAlign w:val="center"/>
          </w:tcPr>
          <w:p w14:paraId="32BD443F" w14:textId="77777777" w:rsidR="00D30E79" w:rsidRDefault="00D30E79" w:rsidP="00856DC1">
            <w:pPr>
              <w:jc w:val="center"/>
            </w:pPr>
          </w:p>
        </w:tc>
      </w:tr>
      <w:tr w:rsidR="00BD4094" w14:paraId="7BEAB00F" w14:textId="77777777" w:rsidTr="00A16E69">
        <w:trPr>
          <w:trHeight w:hRule="exact" w:val="843"/>
        </w:trPr>
        <w:tc>
          <w:tcPr>
            <w:tcW w:w="2552" w:type="dxa"/>
            <w:gridSpan w:val="4"/>
            <w:vAlign w:val="center"/>
          </w:tcPr>
          <w:p w14:paraId="2B9D08F7" w14:textId="77777777" w:rsidR="00BD4094" w:rsidRDefault="00BD4094" w:rsidP="00BD40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付款方式及期限是否接受</w:t>
            </w:r>
          </w:p>
        </w:tc>
        <w:tc>
          <w:tcPr>
            <w:tcW w:w="7105" w:type="dxa"/>
            <w:gridSpan w:val="6"/>
            <w:vAlign w:val="center"/>
          </w:tcPr>
          <w:p w14:paraId="4D9B8760" w14:textId="34D28788" w:rsidR="00BD4094" w:rsidRDefault="00BD4094" w:rsidP="00BD4094">
            <w:pPr>
              <w:jc w:val="left"/>
            </w:pPr>
            <w:r w:rsidRPr="00EA6893">
              <w:rPr>
                <w:rFonts w:hint="eastAsia"/>
              </w:rPr>
              <w:t>货到安装调试验收合格，并收到乙</w:t>
            </w:r>
            <w:r>
              <w:rPr>
                <w:rFonts w:hint="eastAsia"/>
              </w:rPr>
              <w:t>供应商</w:t>
            </w:r>
            <w:r w:rsidRPr="00EA6893">
              <w:rPr>
                <w:rFonts w:hint="eastAsia"/>
              </w:rPr>
              <w:t>出具的全额增值税专用发票后</w:t>
            </w:r>
            <w:r w:rsidRPr="00EA6893">
              <w:rPr>
                <w:rFonts w:hint="eastAsia"/>
              </w:rPr>
              <w:t>2</w:t>
            </w:r>
            <w:r w:rsidRPr="00EA6893">
              <w:rPr>
                <w:rFonts w:hint="eastAsia"/>
              </w:rPr>
              <w:t>个月电汇支付全款。</w:t>
            </w:r>
          </w:p>
        </w:tc>
        <w:tc>
          <w:tcPr>
            <w:tcW w:w="842" w:type="dxa"/>
            <w:vAlign w:val="center"/>
          </w:tcPr>
          <w:p w14:paraId="62A55640" w14:textId="77777777" w:rsidR="00BD4094" w:rsidRDefault="00BD4094" w:rsidP="00BD4094">
            <w:pPr>
              <w:jc w:val="center"/>
            </w:pPr>
          </w:p>
        </w:tc>
      </w:tr>
    </w:tbl>
    <w:p w14:paraId="0E9E7ECE" w14:textId="71736EB6" w:rsidR="00A16E81" w:rsidRDefault="00A16E81" w:rsidP="009A5B04">
      <w:pPr>
        <w:rPr>
          <w:rFonts w:hint="eastAsia"/>
        </w:rPr>
      </w:pPr>
    </w:p>
    <w:p w14:paraId="746B4010" w14:textId="6FD41836" w:rsidR="00A16E81" w:rsidRDefault="00597CFC" w:rsidP="009A5B04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：需求响应表：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2735"/>
        <w:gridCol w:w="822"/>
      </w:tblGrid>
      <w:tr w:rsidR="00597CFC" w14:paraId="50AD7E0E" w14:textId="77777777" w:rsidTr="00A16E69">
        <w:tc>
          <w:tcPr>
            <w:tcW w:w="7054" w:type="dxa"/>
          </w:tcPr>
          <w:p w14:paraId="464C04B0" w14:textId="345021FB" w:rsidR="00597CFC" w:rsidRPr="00A16E69" w:rsidRDefault="00597CFC" w:rsidP="00597CFC">
            <w:pPr>
              <w:jc w:val="center"/>
              <w:rPr>
                <w:rFonts w:hint="eastAsia"/>
                <w:b/>
                <w:bCs/>
              </w:rPr>
            </w:pPr>
            <w:r w:rsidRPr="00A16E69">
              <w:rPr>
                <w:rFonts w:hint="eastAsia"/>
                <w:b/>
                <w:bCs/>
              </w:rPr>
              <w:t>需求描述</w:t>
            </w:r>
          </w:p>
        </w:tc>
        <w:tc>
          <w:tcPr>
            <w:tcW w:w="2735" w:type="dxa"/>
          </w:tcPr>
          <w:p w14:paraId="6D5CB5CB" w14:textId="688C33C7" w:rsidR="00597CFC" w:rsidRPr="00A16E69" w:rsidRDefault="00597CFC" w:rsidP="00597CFC">
            <w:pPr>
              <w:jc w:val="center"/>
              <w:rPr>
                <w:rFonts w:hint="eastAsia"/>
                <w:b/>
                <w:bCs/>
              </w:rPr>
            </w:pPr>
            <w:r w:rsidRPr="00A16E69">
              <w:rPr>
                <w:rFonts w:hint="eastAsia"/>
                <w:b/>
                <w:bCs/>
              </w:rPr>
              <w:t>响应情况</w:t>
            </w:r>
          </w:p>
        </w:tc>
        <w:tc>
          <w:tcPr>
            <w:tcW w:w="822" w:type="dxa"/>
          </w:tcPr>
          <w:p w14:paraId="18B70F21" w14:textId="65AB44AA" w:rsidR="00597CFC" w:rsidRPr="00A16E69" w:rsidRDefault="00597CFC" w:rsidP="00597CFC">
            <w:pPr>
              <w:jc w:val="center"/>
              <w:rPr>
                <w:rFonts w:hint="eastAsia"/>
                <w:b/>
                <w:bCs/>
              </w:rPr>
            </w:pPr>
            <w:r w:rsidRPr="00A16E69">
              <w:rPr>
                <w:rFonts w:hint="eastAsia"/>
                <w:b/>
                <w:bCs/>
              </w:rPr>
              <w:t>备注</w:t>
            </w:r>
          </w:p>
        </w:tc>
      </w:tr>
      <w:tr w:rsidR="00597CFC" w14:paraId="150BC31A" w14:textId="77777777" w:rsidTr="00A16E69">
        <w:tc>
          <w:tcPr>
            <w:tcW w:w="7054" w:type="dxa"/>
          </w:tcPr>
          <w:p w14:paraId="2AC9AD8A" w14:textId="3B788CC0" w:rsidR="00597CFC" w:rsidRPr="00597CFC" w:rsidRDefault="00597CFC" w:rsidP="009A5B04">
            <w:pPr>
              <w:rPr>
                <w:rFonts w:hint="eastAsia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、桶体采用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430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不锈钢，厚度为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1.5MM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表面光滑易清洗；</w:t>
            </w:r>
          </w:p>
        </w:tc>
        <w:tc>
          <w:tcPr>
            <w:tcW w:w="2735" w:type="dxa"/>
          </w:tcPr>
          <w:p w14:paraId="1613416E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7BC1D892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651E5A06" w14:textId="77777777" w:rsidTr="00A16E69">
        <w:tc>
          <w:tcPr>
            <w:tcW w:w="7054" w:type="dxa"/>
          </w:tcPr>
          <w:p w14:paraId="7F487AA2" w14:textId="4D5A7A9D" w:rsidR="00597CFC" w:rsidRDefault="00597CFC" w:rsidP="009A5B04">
            <w:pPr>
              <w:rPr>
                <w:rFonts w:hint="eastAsia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2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、电机采用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1.5KW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三相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380V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配摆线针轮减速机使用，马达为铜芯制作，扭力大；</w:t>
            </w:r>
          </w:p>
        </w:tc>
        <w:tc>
          <w:tcPr>
            <w:tcW w:w="2735" w:type="dxa"/>
          </w:tcPr>
          <w:p w14:paraId="1A958FEA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76BECF9C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75EBFFD0" w14:textId="77777777" w:rsidTr="00A16E69">
        <w:tc>
          <w:tcPr>
            <w:tcW w:w="7054" w:type="dxa"/>
          </w:tcPr>
          <w:p w14:paraId="58709250" w14:textId="1F1ADBC8" w:rsidR="00597CFC" w:rsidRDefault="00597CFC" w:rsidP="009A5B04">
            <w:pPr>
              <w:rPr>
                <w:rFonts w:hint="eastAsia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3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、主电器采用原装正品，耐用质量好；</w:t>
            </w:r>
          </w:p>
        </w:tc>
        <w:tc>
          <w:tcPr>
            <w:tcW w:w="2735" w:type="dxa"/>
          </w:tcPr>
          <w:p w14:paraId="71A9E3BF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1D930AAE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784FF41C" w14:textId="77777777" w:rsidTr="00A16E69">
        <w:tc>
          <w:tcPr>
            <w:tcW w:w="7054" w:type="dxa"/>
          </w:tcPr>
          <w:p w14:paraId="79C1D44E" w14:textId="41409F0F" w:rsidR="00597CFC" w:rsidRDefault="00597CFC" w:rsidP="009A5B04">
            <w:pPr>
              <w:rPr>
                <w:rFonts w:hint="eastAsia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4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、时间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0-30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分钟内任意设定，时间准确精度高；</w:t>
            </w:r>
          </w:p>
        </w:tc>
        <w:tc>
          <w:tcPr>
            <w:tcW w:w="2735" w:type="dxa"/>
          </w:tcPr>
          <w:p w14:paraId="1BFABD62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7D40149E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157EF8B0" w14:textId="77777777" w:rsidTr="00A16E69">
        <w:tc>
          <w:tcPr>
            <w:tcW w:w="7054" w:type="dxa"/>
          </w:tcPr>
          <w:p w14:paraId="2E54CF1C" w14:textId="171D464B" w:rsidR="00597CFC" w:rsidRDefault="00597CFC" w:rsidP="009A5B04">
            <w:pPr>
              <w:rPr>
                <w:rFonts w:hint="eastAsia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5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、电器具有对电机过载保护功能，确保电机经久耐用；</w:t>
            </w:r>
          </w:p>
        </w:tc>
        <w:tc>
          <w:tcPr>
            <w:tcW w:w="2735" w:type="dxa"/>
          </w:tcPr>
          <w:p w14:paraId="069A1F3F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61AD5E98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256832E7" w14:textId="77777777" w:rsidTr="00A16E69">
        <w:tc>
          <w:tcPr>
            <w:tcW w:w="7054" w:type="dxa"/>
          </w:tcPr>
          <w:p w14:paraId="431740B1" w14:textId="49C86BD1" w:rsidR="00597CFC" w:rsidRDefault="00597CFC" w:rsidP="009A5B04">
            <w:pPr>
              <w:rPr>
                <w:rFonts w:hint="eastAsia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6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、桨叶采用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430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不锈钢材质，厚度为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8MM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，桨叶分三层共五片，结构设计合理，搅拌均匀速度快；</w:t>
            </w:r>
          </w:p>
        </w:tc>
        <w:tc>
          <w:tcPr>
            <w:tcW w:w="2735" w:type="dxa"/>
          </w:tcPr>
          <w:p w14:paraId="6E19AE73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6A465E0C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7C2F0E9A" w14:textId="77777777" w:rsidTr="00A16E69">
        <w:tc>
          <w:tcPr>
            <w:tcW w:w="7054" w:type="dxa"/>
          </w:tcPr>
          <w:p w14:paraId="2975A175" w14:textId="3A66CBD9" w:rsidR="00597CFC" w:rsidRPr="00597CFC" w:rsidRDefault="00597CFC" w:rsidP="00597C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7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、减速电机采用方轴连接，耐用不变型，传动扭力大，可以轻松取出桨叶，方便清理清洗；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2735" w:type="dxa"/>
          </w:tcPr>
          <w:p w14:paraId="20BFE1AB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7C4120A1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4363C028" w14:textId="77777777" w:rsidTr="00A16E69">
        <w:tc>
          <w:tcPr>
            <w:tcW w:w="7054" w:type="dxa"/>
          </w:tcPr>
          <w:p w14:paraId="0DDED918" w14:textId="74387BE0" w:rsidR="00597CFC" w:rsidRDefault="00597CFC" w:rsidP="009A5B04">
            <w:pPr>
              <w:rPr>
                <w:rFonts w:hint="eastAsia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8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、卸料口材质：不锈钢制作、采用手动拉板式；</w:t>
            </w:r>
          </w:p>
        </w:tc>
        <w:tc>
          <w:tcPr>
            <w:tcW w:w="2735" w:type="dxa"/>
          </w:tcPr>
          <w:p w14:paraId="393B20AC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2C612DBE" w14:textId="77777777" w:rsidR="00597CFC" w:rsidRDefault="00597CFC" w:rsidP="009A5B04">
            <w:pPr>
              <w:rPr>
                <w:rFonts w:hint="eastAsia"/>
              </w:rPr>
            </w:pPr>
          </w:p>
        </w:tc>
      </w:tr>
      <w:tr w:rsidR="00597CFC" w14:paraId="254FD380" w14:textId="77777777" w:rsidTr="00A16E69">
        <w:tc>
          <w:tcPr>
            <w:tcW w:w="7054" w:type="dxa"/>
          </w:tcPr>
          <w:p w14:paraId="44B055CB" w14:textId="3206653E" w:rsidR="00597CFC" w:rsidRPr="00597CFC" w:rsidRDefault="00597CFC" w:rsidP="00597C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inherit" w:eastAsia="宋体" w:hAnsi="inherit" w:cs="宋体" w:hint="eastAsia"/>
                <w:color w:val="333333"/>
                <w:kern w:val="0"/>
                <w:szCs w:val="21"/>
              </w:rPr>
            </w:pP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9</w:t>
            </w:r>
            <w:r w:rsidRPr="00597CFC">
              <w:rPr>
                <w:rFonts w:ascii="inherit" w:eastAsia="宋体" w:hAnsi="inherit" w:cs="宋体"/>
                <w:color w:val="333333"/>
                <w:kern w:val="0"/>
                <w:szCs w:val="21"/>
              </w:rPr>
              <w:t>、盖子采用模具冲压成型，平整密封性好；</w:t>
            </w:r>
          </w:p>
        </w:tc>
        <w:tc>
          <w:tcPr>
            <w:tcW w:w="2735" w:type="dxa"/>
          </w:tcPr>
          <w:p w14:paraId="3BD82922" w14:textId="77777777" w:rsidR="00597CFC" w:rsidRDefault="00597CFC" w:rsidP="009A5B04">
            <w:pPr>
              <w:rPr>
                <w:rFonts w:hint="eastAsia"/>
              </w:rPr>
            </w:pPr>
          </w:p>
        </w:tc>
        <w:tc>
          <w:tcPr>
            <w:tcW w:w="822" w:type="dxa"/>
          </w:tcPr>
          <w:p w14:paraId="6EAED5C4" w14:textId="77777777" w:rsidR="00597CFC" w:rsidRDefault="00597CFC" w:rsidP="009A5B04">
            <w:pPr>
              <w:rPr>
                <w:rFonts w:hint="eastAsia"/>
              </w:rPr>
            </w:pPr>
          </w:p>
        </w:tc>
      </w:tr>
    </w:tbl>
    <w:p w14:paraId="62A5FC07" w14:textId="4E153F49" w:rsidR="00F3278C" w:rsidRPr="00A16E81" w:rsidRDefault="00F3278C" w:rsidP="00A16E81">
      <w:pPr>
        <w:rPr>
          <w:vanish/>
        </w:rPr>
      </w:pPr>
    </w:p>
    <w:sectPr w:rsidR="00F3278C" w:rsidRPr="00A16E81" w:rsidSect="007015A5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6D62" w14:textId="77777777" w:rsidR="00085A9D" w:rsidRDefault="00085A9D" w:rsidP="009A5B04">
      <w:r>
        <w:separator/>
      </w:r>
    </w:p>
  </w:endnote>
  <w:endnote w:type="continuationSeparator" w:id="0">
    <w:p w14:paraId="093CC08C" w14:textId="77777777" w:rsidR="00085A9D" w:rsidRDefault="00085A9D" w:rsidP="009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899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896094" w14:textId="1C4B5D86" w:rsidR="009A5B04" w:rsidRDefault="009A5B04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B534E0" w14:textId="77777777" w:rsidR="009A5B04" w:rsidRDefault="009A5B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26B3" w14:textId="77777777" w:rsidR="00085A9D" w:rsidRDefault="00085A9D" w:rsidP="009A5B04">
      <w:r>
        <w:separator/>
      </w:r>
    </w:p>
  </w:footnote>
  <w:footnote w:type="continuationSeparator" w:id="0">
    <w:p w14:paraId="253ABE40" w14:textId="77777777" w:rsidR="00085A9D" w:rsidRDefault="00085A9D" w:rsidP="009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left" w:pos="2063"/>
        </w:tabs>
        <w:ind w:left="206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2483"/>
        </w:tabs>
        <w:ind w:left="248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903"/>
        </w:tabs>
        <w:ind w:left="29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3323"/>
        </w:tabs>
        <w:ind w:left="332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743"/>
        </w:tabs>
        <w:ind w:left="374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163"/>
        </w:tabs>
        <w:ind w:left="41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4583"/>
        </w:tabs>
        <w:ind w:left="458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003"/>
        </w:tabs>
        <w:ind w:left="500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5423"/>
        </w:tabs>
        <w:ind w:left="5423" w:hanging="420"/>
      </w:pPr>
      <w:rPr>
        <w:rFonts w:ascii="Wingdings" w:hAnsi="Wingdings" w:hint="default"/>
      </w:rPr>
    </w:lvl>
  </w:abstractNum>
  <w:abstractNum w:abstractNumId="1" w15:restartNumberingAfterBreak="0">
    <w:nsid w:val="07AC0EC2"/>
    <w:multiLevelType w:val="hybridMultilevel"/>
    <w:tmpl w:val="E604BF4E"/>
    <w:lvl w:ilvl="0" w:tplc="FFFFFFFF">
      <w:start w:val="1"/>
      <w:numFmt w:val="decimal"/>
      <w:lvlText w:val="%1."/>
      <w:lvlJc w:val="left"/>
      <w:pPr>
        <w:ind w:left="440" w:hanging="440"/>
      </w:pPr>
      <w:rPr>
        <w:b w:val="0"/>
        <w:bCs/>
        <w:sz w:val="21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0EA0EAF"/>
    <w:multiLevelType w:val="hybridMultilevel"/>
    <w:tmpl w:val="0BC832B0"/>
    <w:lvl w:ilvl="0" w:tplc="FA6A4668">
      <w:start w:val="1"/>
      <w:numFmt w:val="decimal"/>
      <w:lvlText w:val="%1."/>
      <w:lvlJc w:val="left"/>
      <w:pPr>
        <w:ind w:left="440" w:hanging="440"/>
      </w:pPr>
      <w:rPr>
        <w:b w:val="0"/>
        <w:bCs/>
        <w:shd w:val="pct15" w:color="auto" w:fill="FFFFFF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5DF4476"/>
    <w:multiLevelType w:val="multilevel"/>
    <w:tmpl w:val="15DF4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92735B"/>
    <w:multiLevelType w:val="hybridMultilevel"/>
    <w:tmpl w:val="E604BF4E"/>
    <w:lvl w:ilvl="0" w:tplc="BF941794">
      <w:start w:val="1"/>
      <w:numFmt w:val="decimal"/>
      <w:lvlText w:val="%1."/>
      <w:lvlJc w:val="left"/>
      <w:pPr>
        <w:ind w:left="440" w:hanging="440"/>
      </w:pPr>
      <w:rPr>
        <w:b w:val="0"/>
        <w:bCs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E666B50"/>
    <w:multiLevelType w:val="multilevel"/>
    <w:tmpl w:val="4BBCDDF0"/>
    <w:lvl w:ilvl="0">
      <w:start w:val="1"/>
      <w:numFmt w:val="decimal"/>
      <w:lvlText w:val="%1"/>
      <w:lvlJc w:val="left"/>
      <w:pPr>
        <w:ind w:left="465" w:hanging="465"/>
      </w:pPr>
      <w:rPr>
        <w:rFonts w:ascii="宋体" w:eastAsia="宋体" w:hAnsi="宋体" w:hint="default"/>
        <w:b w:val="0"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4C66711"/>
    <w:multiLevelType w:val="hybridMultilevel"/>
    <w:tmpl w:val="69B6C3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A8606A2"/>
    <w:multiLevelType w:val="multilevel"/>
    <w:tmpl w:val="AAA2AA6E"/>
    <w:lvl w:ilvl="0">
      <w:start w:val="1"/>
      <w:numFmt w:val="decimal"/>
      <w:lvlText w:val="%1"/>
      <w:lvlJc w:val="left"/>
      <w:pPr>
        <w:ind w:left="465" w:hanging="465"/>
      </w:pPr>
      <w:rPr>
        <w:rFonts w:ascii="宋体" w:eastAsia="宋体" w:hAnsi="宋体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2C279D8"/>
    <w:multiLevelType w:val="hybridMultilevel"/>
    <w:tmpl w:val="E604BF4E"/>
    <w:lvl w:ilvl="0" w:tplc="FFFFFFFF">
      <w:start w:val="1"/>
      <w:numFmt w:val="decimal"/>
      <w:lvlText w:val="%1."/>
      <w:lvlJc w:val="left"/>
      <w:pPr>
        <w:ind w:left="440" w:hanging="440"/>
      </w:pPr>
      <w:rPr>
        <w:b w:val="0"/>
        <w:bCs/>
        <w:sz w:val="21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4EF7D31"/>
    <w:multiLevelType w:val="multilevel"/>
    <w:tmpl w:val="AAA2AA6E"/>
    <w:lvl w:ilvl="0">
      <w:start w:val="1"/>
      <w:numFmt w:val="decimal"/>
      <w:lvlText w:val="%1"/>
      <w:lvlJc w:val="left"/>
      <w:pPr>
        <w:ind w:left="465" w:hanging="465"/>
      </w:pPr>
      <w:rPr>
        <w:rFonts w:ascii="宋体" w:eastAsia="宋体" w:hAnsi="宋体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5DB591B"/>
    <w:multiLevelType w:val="hybridMultilevel"/>
    <w:tmpl w:val="4C246AB4"/>
    <w:lvl w:ilvl="0" w:tplc="D70CA848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FE2216D6">
      <w:start w:val="1"/>
      <w:numFmt w:val="decimal"/>
      <w:lvlText w:val="%4."/>
      <w:lvlJc w:val="left"/>
      <w:pPr>
        <w:ind w:left="562" w:hanging="420"/>
      </w:pPr>
      <w:rPr>
        <w:b w:val="0"/>
        <w:bCs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9F3212"/>
    <w:multiLevelType w:val="hybridMultilevel"/>
    <w:tmpl w:val="F814AE2A"/>
    <w:lvl w:ilvl="0" w:tplc="15EEAA24">
      <w:start w:val="1"/>
      <w:numFmt w:val="decimal"/>
      <w:lvlText w:val="%1."/>
      <w:lvlJc w:val="left"/>
      <w:pPr>
        <w:ind w:left="420" w:hanging="420"/>
      </w:pPr>
      <w:rPr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94BAA"/>
    <w:multiLevelType w:val="hybridMultilevel"/>
    <w:tmpl w:val="AD46FA10"/>
    <w:lvl w:ilvl="0" w:tplc="172C5EF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477692"/>
    <w:multiLevelType w:val="multilevel"/>
    <w:tmpl w:val="AAA2AA6E"/>
    <w:lvl w:ilvl="0">
      <w:start w:val="1"/>
      <w:numFmt w:val="decimal"/>
      <w:lvlText w:val="%1"/>
      <w:lvlJc w:val="left"/>
      <w:pPr>
        <w:ind w:left="465" w:hanging="465"/>
      </w:pPr>
      <w:rPr>
        <w:rFonts w:ascii="宋体" w:eastAsia="宋体" w:hAnsi="宋体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5AF0F8B"/>
    <w:multiLevelType w:val="hybridMultilevel"/>
    <w:tmpl w:val="93D040A8"/>
    <w:lvl w:ilvl="0" w:tplc="43BE61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DF91DA6"/>
    <w:multiLevelType w:val="hybridMultilevel"/>
    <w:tmpl w:val="E7E874DC"/>
    <w:lvl w:ilvl="0" w:tplc="DABABC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19B75CB"/>
    <w:multiLevelType w:val="hybridMultilevel"/>
    <w:tmpl w:val="0C36F1B4"/>
    <w:lvl w:ilvl="0" w:tplc="11F2B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D90747"/>
    <w:multiLevelType w:val="hybridMultilevel"/>
    <w:tmpl w:val="7EB8C6A0"/>
    <w:lvl w:ilvl="0" w:tplc="53A07F5C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6561F9"/>
    <w:multiLevelType w:val="multilevel"/>
    <w:tmpl w:val="DF94E34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8A33765"/>
    <w:multiLevelType w:val="hybridMultilevel"/>
    <w:tmpl w:val="A24011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96411F7"/>
    <w:multiLevelType w:val="multilevel"/>
    <w:tmpl w:val="596411F7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9817089"/>
    <w:multiLevelType w:val="hybridMultilevel"/>
    <w:tmpl w:val="9BCA0068"/>
    <w:lvl w:ilvl="0" w:tplc="F9C0F7F6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5778C2"/>
    <w:multiLevelType w:val="hybridMultilevel"/>
    <w:tmpl w:val="13DE85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5F521BA3"/>
    <w:multiLevelType w:val="hybridMultilevel"/>
    <w:tmpl w:val="7EB8C6A0"/>
    <w:lvl w:ilvl="0" w:tplc="53A07F5C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7A01DD"/>
    <w:multiLevelType w:val="multilevel"/>
    <w:tmpl w:val="637A01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25F2669"/>
    <w:multiLevelType w:val="singleLevel"/>
    <w:tmpl w:val="725F2669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72E04D7A"/>
    <w:multiLevelType w:val="multilevel"/>
    <w:tmpl w:val="AAA2AA6E"/>
    <w:lvl w:ilvl="0">
      <w:start w:val="1"/>
      <w:numFmt w:val="decimal"/>
      <w:lvlText w:val="%1"/>
      <w:lvlJc w:val="left"/>
      <w:pPr>
        <w:ind w:left="465" w:hanging="465"/>
      </w:pPr>
      <w:rPr>
        <w:rFonts w:ascii="宋体" w:eastAsia="宋体" w:hAnsi="宋体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D451A54"/>
    <w:multiLevelType w:val="multilevel"/>
    <w:tmpl w:val="AAA2AA6E"/>
    <w:lvl w:ilvl="0">
      <w:start w:val="1"/>
      <w:numFmt w:val="decimal"/>
      <w:lvlText w:val="%1"/>
      <w:lvlJc w:val="left"/>
      <w:pPr>
        <w:ind w:left="465" w:hanging="465"/>
      </w:pPr>
      <w:rPr>
        <w:rFonts w:ascii="宋体" w:eastAsia="宋体" w:hAnsi="宋体" w:hint="default"/>
        <w:sz w:val="21"/>
        <w:szCs w:val="21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5"/>
  </w:num>
  <w:num w:numId="5">
    <w:abstractNumId w:val="26"/>
  </w:num>
  <w:num w:numId="6">
    <w:abstractNumId w:val="27"/>
  </w:num>
  <w:num w:numId="7">
    <w:abstractNumId w:val="9"/>
  </w:num>
  <w:num w:numId="8">
    <w:abstractNumId w:val="24"/>
  </w:num>
  <w:num w:numId="9">
    <w:abstractNumId w:val="3"/>
  </w:num>
  <w:num w:numId="10">
    <w:abstractNumId w:val="20"/>
  </w:num>
  <w:num w:numId="11">
    <w:abstractNumId w:val="25"/>
  </w:num>
  <w:num w:numId="12">
    <w:abstractNumId w:val="23"/>
  </w:num>
  <w:num w:numId="13">
    <w:abstractNumId w:val="10"/>
  </w:num>
  <w:num w:numId="14">
    <w:abstractNumId w:val="21"/>
  </w:num>
  <w:num w:numId="15">
    <w:abstractNumId w:val="14"/>
  </w:num>
  <w:num w:numId="16">
    <w:abstractNumId w:val="15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  <w:num w:numId="21">
    <w:abstractNumId w:val="4"/>
  </w:num>
  <w:num w:numId="22">
    <w:abstractNumId w:val="22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237B"/>
    <w:rsid w:val="0003269A"/>
    <w:rsid w:val="00065B23"/>
    <w:rsid w:val="00085A9D"/>
    <w:rsid w:val="00090FCB"/>
    <w:rsid w:val="000C176E"/>
    <w:rsid w:val="001F3F3A"/>
    <w:rsid w:val="001F6D20"/>
    <w:rsid w:val="001F6DA4"/>
    <w:rsid w:val="00257867"/>
    <w:rsid w:val="002733D3"/>
    <w:rsid w:val="00335DFE"/>
    <w:rsid w:val="00350688"/>
    <w:rsid w:val="00373C56"/>
    <w:rsid w:val="003B1C7E"/>
    <w:rsid w:val="003D6321"/>
    <w:rsid w:val="003E2CBE"/>
    <w:rsid w:val="00402475"/>
    <w:rsid w:val="00452D74"/>
    <w:rsid w:val="00482969"/>
    <w:rsid w:val="004A5768"/>
    <w:rsid w:val="005317A9"/>
    <w:rsid w:val="00597CFC"/>
    <w:rsid w:val="00614200"/>
    <w:rsid w:val="006457B1"/>
    <w:rsid w:val="00686D4E"/>
    <w:rsid w:val="00687C1C"/>
    <w:rsid w:val="0069237B"/>
    <w:rsid w:val="006F4C44"/>
    <w:rsid w:val="007015A5"/>
    <w:rsid w:val="0073462D"/>
    <w:rsid w:val="0076307E"/>
    <w:rsid w:val="007A3E35"/>
    <w:rsid w:val="007D2BA2"/>
    <w:rsid w:val="00800DA5"/>
    <w:rsid w:val="008031D8"/>
    <w:rsid w:val="00856DC1"/>
    <w:rsid w:val="008661AD"/>
    <w:rsid w:val="008E4359"/>
    <w:rsid w:val="00925966"/>
    <w:rsid w:val="009943DB"/>
    <w:rsid w:val="009A49B8"/>
    <w:rsid w:val="009A5B04"/>
    <w:rsid w:val="009E757F"/>
    <w:rsid w:val="00A16E69"/>
    <w:rsid w:val="00A16E81"/>
    <w:rsid w:val="00A94265"/>
    <w:rsid w:val="00AC5B16"/>
    <w:rsid w:val="00AE06AF"/>
    <w:rsid w:val="00AE5B17"/>
    <w:rsid w:val="00B07E45"/>
    <w:rsid w:val="00B53B8D"/>
    <w:rsid w:val="00B56AA5"/>
    <w:rsid w:val="00B832DD"/>
    <w:rsid w:val="00BD4094"/>
    <w:rsid w:val="00C10486"/>
    <w:rsid w:val="00C15B6C"/>
    <w:rsid w:val="00CE2BBD"/>
    <w:rsid w:val="00D30E79"/>
    <w:rsid w:val="00D62EDC"/>
    <w:rsid w:val="00D644AB"/>
    <w:rsid w:val="00DE417A"/>
    <w:rsid w:val="00E60371"/>
    <w:rsid w:val="00E64098"/>
    <w:rsid w:val="00ED0AC9"/>
    <w:rsid w:val="00EF4E90"/>
    <w:rsid w:val="00EF71FA"/>
    <w:rsid w:val="00F15F36"/>
    <w:rsid w:val="00F3278C"/>
    <w:rsid w:val="00F4198B"/>
    <w:rsid w:val="00F62B81"/>
    <w:rsid w:val="00F715AA"/>
    <w:rsid w:val="00FB136C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2126D"/>
  <w15:chartTrackingRefBased/>
  <w15:docId w15:val="{3236C5FE-9212-43E4-879F-8C34ECC7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A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A5B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B04"/>
    <w:rPr>
      <w:sz w:val="18"/>
      <w:szCs w:val="18"/>
    </w:rPr>
  </w:style>
  <w:style w:type="table" w:styleId="a7">
    <w:name w:val="Table Grid"/>
    <w:basedOn w:val="a1"/>
    <w:uiPriority w:val="59"/>
    <w:rsid w:val="009A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F3278C"/>
    <w:pPr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paragraph" w:styleId="a8">
    <w:name w:val="List Paragraph"/>
    <w:basedOn w:val="a"/>
    <w:link w:val="a9"/>
    <w:uiPriority w:val="34"/>
    <w:qFormat/>
    <w:rsid w:val="00C15B6C"/>
    <w:pPr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customStyle="1" w:styleId="a9">
    <w:name w:val="列表段落 字符"/>
    <w:link w:val="a8"/>
    <w:uiPriority w:val="34"/>
    <w:qFormat/>
    <w:rsid w:val="00C15B6C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customStyle="1" w:styleId="aa">
    <w:name w:val="表格文字"/>
    <w:basedOn w:val="a"/>
    <w:qFormat/>
    <w:rsid w:val="006457B1"/>
    <w:pPr>
      <w:spacing w:before="25" w:after="25"/>
      <w:jc w:val="left"/>
    </w:pPr>
    <w:rPr>
      <w:rFonts w:ascii="Times New Roman" w:eastAsia="宋体" w:hAnsi="Times New Roman" w:cs="Times New Roman"/>
      <w:bCs/>
      <w:spacing w:val="10"/>
      <w:kern w:val="0"/>
      <w:sz w:val="24"/>
      <w:szCs w:val="20"/>
      <w:lang w:eastAsia="en-US"/>
    </w:rPr>
  </w:style>
  <w:style w:type="character" w:customStyle="1" w:styleId="fontstyle01">
    <w:name w:val="fontstyle01"/>
    <w:basedOn w:val="a0"/>
    <w:qFormat/>
    <w:rsid w:val="006457B1"/>
    <w:rPr>
      <w:color w:val="242021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60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E6037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时萍</dc:creator>
  <cp:keywords/>
  <dc:description/>
  <cp:lastModifiedBy>时萍</cp:lastModifiedBy>
  <cp:revision>42</cp:revision>
  <dcterms:created xsi:type="dcterms:W3CDTF">2026-02-05T05:03:00Z</dcterms:created>
  <dcterms:modified xsi:type="dcterms:W3CDTF">2026-06-16T05:33:00Z</dcterms:modified>
</cp:coreProperties>
</file>