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9408C" w14:textId="77777777" w:rsidR="00EB019E" w:rsidRPr="00A54796" w:rsidRDefault="00EB019E" w:rsidP="00EB019E">
      <w:pPr>
        <w:jc w:val="left"/>
        <w:rPr>
          <w:rFonts w:ascii="inherit" w:eastAsia="宋体" w:hAnsi="inherit" w:cs="宋体" w:hint="eastAsia"/>
          <w:color w:val="333333"/>
          <w:kern w:val="0"/>
          <w:sz w:val="28"/>
          <w:szCs w:val="28"/>
          <w14:ligatures w14:val="none"/>
        </w:rPr>
      </w:pPr>
      <w:r w:rsidRPr="00A54796">
        <w:rPr>
          <w:rFonts w:ascii="inherit" w:eastAsia="宋体" w:hAnsi="inherit" w:cs="宋体" w:hint="eastAsia"/>
          <w:color w:val="333333"/>
          <w:kern w:val="0"/>
          <w:sz w:val="28"/>
          <w:szCs w:val="28"/>
          <w14:ligatures w14:val="none"/>
        </w:rPr>
        <w:t>附件</w:t>
      </w:r>
      <w:r w:rsidRPr="00A54796">
        <w:rPr>
          <w:rFonts w:ascii="inherit" w:eastAsia="宋体" w:hAnsi="inherit" w:cs="宋体" w:hint="eastAsia"/>
          <w:color w:val="333333"/>
          <w:kern w:val="0"/>
          <w:sz w:val="28"/>
          <w:szCs w:val="28"/>
          <w14:ligatures w14:val="none"/>
        </w:rPr>
        <w:t>1</w:t>
      </w:r>
      <w:r w:rsidRPr="00A54796">
        <w:rPr>
          <w:rFonts w:ascii="inherit" w:eastAsia="宋体" w:hAnsi="inherit" w:cs="宋体" w:hint="eastAsia"/>
          <w:color w:val="333333"/>
          <w:kern w:val="0"/>
          <w:sz w:val="28"/>
          <w:szCs w:val="28"/>
          <w14:ligatures w14:val="none"/>
        </w:rPr>
        <w:t>：</w:t>
      </w:r>
      <w:r w:rsidRPr="004F1BD8">
        <w:rPr>
          <w:rFonts w:ascii="inherit" w:eastAsia="宋体" w:hAnsi="inherit" w:cs="宋体"/>
          <w:color w:val="333333"/>
          <w:kern w:val="0"/>
          <w:sz w:val="28"/>
          <w:szCs w:val="28"/>
          <w14:ligatures w14:val="none"/>
        </w:rPr>
        <w:t>拟采购货品</w:t>
      </w:r>
    </w:p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922"/>
        <w:gridCol w:w="7157"/>
        <w:gridCol w:w="1561"/>
      </w:tblGrid>
      <w:tr w:rsidR="00EB019E" w:rsidRPr="00891436" w14:paraId="0577F4A6" w14:textId="77777777" w:rsidTr="00085A5F">
        <w:trPr>
          <w:trHeight w:val="56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1E24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1867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物料名称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12A4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</w:tr>
      <w:tr w:rsidR="00EB019E" w:rsidRPr="00891436" w14:paraId="1172397B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13A53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80EE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氢氧化钠/药用/500g\瓶/湖南尔康制药股份有限公司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A1131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湖南尔康</w:t>
            </w:r>
          </w:p>
        </w:tc>
      </w:tr>
      <w:tr w:rsidR="00EB019E" w:rsidRPr="00891436" w14:paraId="11A64792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CB65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C5DF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蔗糖/药用/25kg\桶/湖南尔康制药股份有限公司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D03B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湖南尔康</w:t>
            </w:r>
          </w:p>
        </w:tc>
      </w:tr>
      <w:tr w:rsidR="00EB019E" w:rsidRPr="00891436" w14:paraId="75D96DD7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4613D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39A7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丙三醇(甘油)/药用/400ml\500g\瓶/湖南尔康制药股份有限公司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78300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湖南尔康</w:t>
            </w:r>
          </w:p>
        </w:tc>
      </w:tr>
      <w:tr w:rsidR="00EB019E" w:rsidRPr="00891436" w14:paraId="550B1C3F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BEF4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5536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蔗糖/药用/500g\瓶,20瓶\件/湖南尔康制药股份有限公司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9F6F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湖南尔康</w:t>
            </w:r>
          </w:p>
        </w:tc>
      </w:tr>
      <w:tr w:rsidR="00EB019E" w:rsidRPr="00891436" w14:paraId="6E64BC08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7C33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65CE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盐酸/药用/500ml\瓶/湖南尔康制药股份有限公司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248EE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湖南尔康</w:t>
            </w:r>
          </w:p>
        </w:tc>
      </w:tr>
      <w:tr w:rsidR="00EB019E" w:rsidRPr="00891436" w14:paraId="19E8A00E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7C7D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A8B5E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枸橼酸/药用/500g\瓶/湖南尔康制药股份有限公司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18BAF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湖南尔康</w:t>
            </w:r>
          </w:p>
        </w:tc>
      </w:tr>
      <w:tr w:rsidR="00EB019E" w:rsidRPr="00891436" w14:paraId="0601EA9A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E6B9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FEC13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枸橼酸钠(柠檬酸钠)/药用/500g\瓶/湖南尔康制药股份有限公司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5676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湖南尔康</w:t>
            </w:r>
          </w:p>
        </w:tc>
      </w:tr>
      <w:tr w:rsidR="00EB019E" w:rsidRPr="00891436" w14:paraId="5565F5B2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C1A2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135A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吐温-80/药用/500ml\瓶，20瓶\件/湖南尔康制药股份有限公司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6A0B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湖南尔康</w:t>
            </w:r>
          </w:p>
        </w:tc>
      </w:tr>
      <w:tr w:rsidR="00EB019E" w:rsidRPr="00891436" w14:paraId="67509EC7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955D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F99B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浓硫酸（药用级）/2500ml\瓶/湖南尔康制药股份公司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1B3EF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湖南尔康</w:t>
            </w:r>
          </w:p>
        </w:tc>
      </w:tr>
      <w:tr w:rsidR="00EB019E" w:rsidRPr="00891436" w14:paraId="649CBF80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3906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50E7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碳酸氢钠/药用/25kg\袋/河北华晨药业集团有限公司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90D4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河北华晨</w:t>
            </w:r>
          </w:p>
        </w:tc>
      </w:tr>
      <w:tr w:rsidR="00EB019E" w:rsidRPr="00891436" w14:paraId="5C5C9B3B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B6AF6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5AEC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碳酸氢钠/药用/500g\袋，40袋\件/河北华晨药业有限公司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3FDCD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河北华晨</w:t>
            </w:r>
          </w:p>
        </w:tc>
      </w:tr>
      <w:tr w:rsidR="00EB019E" w:rsidRPr="00891436" w14:paraId="57188E34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06A4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7A41C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氯化钙/药用/1kg\袋/河北华晨药业集团有限公司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F9A8B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河北华晨</w:t>
            </w:r>
          </w:p>
        </w:tc>
      </w:tr>
      <w:tr w:rsidR="00EB019E" w:rsidRPr="00891436" w14:paraId="25A637C3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43436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3D4DB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氯化钠/药用</w:t>
            </w:r>
            <w:proofErr w:type="spellStart"/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Ch.P</w:t>
            </w:r>
            <w:proofErr w:type="spellEnd"/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/1kg\袋/河北华晨药业集团有限公司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BC36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河北华晨</w:t>
            </w:r>
          </w:p>
        </w:tc>
      </w:tr>
      <w:tr w:rsidR="00EB019E" w:rsidRPr="00891436" w14:paraId="29297E0C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0D00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DBF0D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尿素/药用/500g\瓶/湖南芙蓉制药有限公司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078D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湖南芙蓉</w:t>
            </w:r>
          </w:p>
        </w:tc>
      </w:tr>
      <w:tr w:rsidR="00EB019E" w:rsidRPr="00891436" w14:paraId="74F12D46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5353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A5D24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药用乙醇/药用CP/散装95%/吉林省新天龙实业股份有限公司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D437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吉林新天龙</w:t>
            </w:r>
          </w:p>
        </w:tc>
      </w:tr>
      <w:tr w:rsidR="00EB019E" w:rsidRPr="00891436" w14:paraId="2547F203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DAD3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CF5B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酵母粉/25kg\袋/安琪酵母股份有限公司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B5D1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安琪酵母</w:t>
            </w:r>
          </w:p>
        </w:tc>
      </w:tr>
      <w:tr w:rsidR="00EB019E" w:rsidRPr="00891436" w14:paraId="2ACA5A8B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C23D2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1B1C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L-天门冬酰胺/25KG\桶/常州市伟强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E99E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常州市伟强</w:t>
            </w:r>
          </w:p>
        </w:tc>
      </w:tr>
      <w:tr w:rsidR="00EB019E" w:rsidRPr="00891436" w14:paraId="48E331BE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061FC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BD212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叶酸/药用级/500g\袋/常州制药厂有限公司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6C7FE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常州制药</w:t>
            </w:r>
          </w:p>
        </w:tc>
      </w:tr>
      <w:tr w:rsidR="00EB019E" w:rsidRPr="00891436" w14:paraId="4C0B7AC5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1107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0C91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维生素C/25kg\袋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D40B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东北制药</w:t>
            </w:r>
          </w:p>
        </w:tc>
      </w:tr>
      <w:tr w:rsidR="00EB019E" w:rsidRPr="00891436" w14:paraId="2B803ED6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1AA0F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60120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可溶性淀粉/药用/500g\瓶/湖州展望药业有限公司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163E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湖州展望</w:t>
            </w:r>
          </w:p>
        </w:tc>
      </w:tr>
      <w:tr w:rsidR="00EB019E" w:rsidRPr="00891436" w14:paraId="3DF587C9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6A63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3F37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谷氨酰胺/25KG\桶/江苏神华药业有限公司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0682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江苏神华</w:t>
            </w:r>
          </w:p>
        </w:tc>
      </w:tr>
      <w:tr w:rsidR="00EB019E" w:rsidRPr="00891436" w14:paraId="21B526E7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0CB4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1154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盐酸半胱氨酸/1kg\桶/</w:t>
            </w:r>
            <w:proofErr w:type="gramStart"/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津药药业</w:t>
            </w:r>
            <w:proofErr w:type="gramEnd"/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股份有限公司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8CFB4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津药药业</w:t>
            </w:r>
            <w:proofErr w:type="gramEnd"/>
          </w:p>
        </w:tc>
      </w:tr>
      <w:tr w:rsidR="00EB019E" w:rsidRPr="00891436" w14:paraId="34BB3EF4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1ECB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43867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0.9%氯化钠注射液/药用/500ml\瓶/科伦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750C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科伦</w:t>
            </w:r>
          </w:p>
        </w:tc>
      </w:tr>
      <w:tr w:rsidR="00EB019E" w:rsidRPr="00891436" w14:paraId="76EF844E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D835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1A42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明胶/25kg\袋/罗赛洛（温州）明胶有限公司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D27DF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罗赛洛</w:t>
            </w:r>
          </w:p>
        </w:tc>
      </w:tr>
      <w:tr w:rsidR="00EB019E" w:rsidRPr="00891436" w14:paraId="67DB6B4C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8C8F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43D43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酵母粉/25kg\袋/</w:t>
            </w:r>
            <w:proofErr w:type="gramStart"/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南通银琪</w:t>
            </w:r>
            <w:proofErr w:type="gram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F2216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南通银琪</w:t>
            </w:r>
            <w:proofErr w:type="gramEnd"/>
          </w:p>
        </w:tc>
      </w:tr>
      <w:tr w:rsidR="00EB019E" w:rsidRPr="00891436" w14:paraId="7FEFDBA2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0437C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9D611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维生素C注射液/5ml\支/国药</w:t>
            </w:r>
            <w:proofErr w:type="gramStart"/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集团容生制药</w:t>
            </w:r>
            <w:proofErr w:type="gramEnd"/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64B34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容生制药</w:t>
            </w:r>
            <w:proofErr w:type="gramEnd"/>
          </w:p>
        </w:tc>
      </w:tr>
      <w:tr w:rsidR="00EB019E" w:rsidRPr="00891436" w14:paraId="055F6F73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9DC93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BDA7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注射用青霉素钠/160万单位\瓶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B018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山东鲁抗医药</w:t>
            </w:r>
          </w:p>
        </w:tc>
      </w:tr>
      <w:tr w:rsidR="00EB019E" w:rsidRPr="00891436" w14:paraId="594C01E9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34361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CA758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注射用青霉素钠/80万单位0.4g\支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CC345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山东鲁抗医药</w:t>
            </w:r>
          </w:p>
        </w:tc>
      </w:tr>
      <w:tr w:rsidR="00EB019E" w:rsidRPr="00891436" w14:paraId="3D51CD96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22B4C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F2C8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盐酸精氨酸/药用级/25KG\袋/上海协和氨基酸有限公司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592E9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上海协和</w:t>
            </w:r>
          </w:p>
        </w:tc>
      </w:tr>
      <w:tr w:rsidR="00EB019E" w:rsidRPr="00891436" w14:paraId="7827AD80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BE46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418C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组氨酸/药用/25kg\袋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6197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上海协和</w:t>
            </w:r>
          </w:p>
        </w:tc>
      </w:tr>
      <w:tr w:rsidR="00EB019E" w:rsidRPr="00891436" w14:paraId="0A044EC5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80AED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F0A6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氯化钠/25kg（5kg*5袋）/药用/天津海光科技发展股份有限公司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063E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天津海光</w:t>
            </w:r>
          </w:p>
        </w:tc>
      </w:tr>
      <w:tr w:rsidR="00EB019E" w:rsidRPr="00891436" w14:paraId="7EF695E9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E91AA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70623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氯化钾/25kg\桶/天津海光科技发展股份有限公司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375B0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天津海光</w:t>
            </w:r>
          </w:p>
        </w:tc>
      </w:tr>
      <w:tr w:rsidR="00EB019E" w:rsidRPr="00891436" w14:paraId="10B7C68D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F598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79C0F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甘氨酸/1kg\桶/天津天安药业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AF579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天津天安</w:t>
            </w:r>
          </w:p>
        </w:tc>
      </w:tr>
      <w:tr w:rsidR="00EB019E" w:rsidRPr="00891436" w14:paraId="6C4FAA86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CD6A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D4336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葡萄糖/药用/25kg\袋/</w:t>
            </w:r>
            <w:proofErr w:type="gramStart"/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潍坊盛泰药业</w:t>
            </w:r>
            <w:proofErr w:type="gramEnd"/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3115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潍坊盛泰</w:t>
            </w:r>
            <w:proofErr w:type="gramEnd"/>
          </w:p>
        </w:tc>
      </w:tr>
      <w:tr w:rsidR="00EB019E" w:rsidRPr="00891436" w14:paraId="379266F2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DC3DA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65A1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维生素E/25kg\袋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A8664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新和成</w:t>
            </w:r>
          </w:p>
        </w:tc>
      </w:tr>
      <w:tr w:rsidR="00EB019E" w:rsidRPr="00891436" w14:paraId="7BF768E4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429BC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1C048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氯化镁/药用/1kg\袋/湖南新绿方药业有限公司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395C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新绿方</w:t>
            </w:r>
          </w:p>
        </w:tc>
      </w:tr>
      <w:tr w:rsidR="00EB019E" w:rsidRPr="00891436" w14:paraId="0B211651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FF74D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F2436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谷氨酸钠/500g/瓶/湖南新绿方药业有限公司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CD9EC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新绿方</w:t>
            </w:r>
          </w:p>
        </w:tc>
      </w:tr>
      <w:tr w:rsidR="00EB019E" w:rsidRPr="00891436" w14:paraId="03EC15AF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1E444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EB914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硫酸庆大霉素注射液/8万单位2ml\支/长征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0CD5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长征</w:t>
            </w:r>
          </w:p>
        </w:tc>
      </w:tr>
      <w:tr w:rsidR="00EB019E" w:rsidRPr="00891436" w14:paraId="5BB76697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86EF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D46AE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口服葡萄糖/40\件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D6277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重庆和平</w:t>
            </w:r>
          </w:p>
        </w:tc>
      </w:tr>
      <w:tr w:rsidR="00EB019E" w:rsidRPr="00891436" w14:paraId="4E28ABC7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9642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2EEE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氯化钾（药用）/500g\瓶/自贡鸿鹤制药有限责任公司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28D7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自贡鸿鹤</w:t>
            </w:r>
          </w:p>
        </w:tc>
      </w:tr>
      <w:tr w:rsidR="00EB019E" w:rsidRPr="00891436" w14:paraId="597EE54A" w14:textId="77777777" w:rsidTr="00085A5F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2CBE3" w14:textId="77777777" w:rsidR="00EB019E" w:rsidRPr="00891436" w:rsidRDefault="00EB019E" w:rsidP="00085A5F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67BB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碳酸氢钠/药用/500g\瓶/自贡鸿鹤制药有限责任公司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C477A" w14:textId="77777777" w:rsidR="00EB019E" w:rsidRPr="00891436" w:rsidRDefault="00EB019E" w:rsidP="00085A5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8914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自贡鸿鹤</w:t>
            </w:r>
          </w:p>
        </w:tc>
      </w:tr>
    </w:tbl>
    <w:p w14:paraId="742F3D25" w14:textId="77777777" w:rsidR="00EB019E" w:rsidRPr="004F1BD8" w:rsidRDefault="00EB019E" w:rsidP="00EB019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inherit" w:eastAsia="宋体" w:hAnsi="inherit" w:cs="宋体" w:hint="eastAsia"/>
          <w:color w:val="333333"/>
          <w:kern w:val="0"/>
          <w:sz w:val="28"/>
          <w:szCs w:val="28"/>
          <w14:ligatures w14:val="none"/>
        </w:rPr>
      </w:pPr>
    </w:p>
    <w:p w14:paraId="593AEFC5" w14:textId="77777777" w:rsidR="00AA5216" w:rsidRDefault="00AA5216">
      <w:pPr>
        <w:rPr>
          <w:rFonts w:hint="eastAsia"/>
        </w:rPr>
      </w:pPr>
    </w:p>
    <w:sectPr w:rsidR="00AA5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C2514" w14:textId="77777777" w:rsidR="001E3947" w:rsidRDefault="001E3947" w:rsidP="00EB019E">
      <w:pPr>
        <w:rPr>
          <w:rFonts w:hint="eastAsia"/>
        </w:rPr>
      </w:pPr>
      <w:r>
        <w:separator/>
      </w:r>
    </w:p>
  </w:endnote>
  <w:endnote w:type="continuationSeparator" w:id="0">
    <w:p w14:paraId="4521B1EB" w14:textId="77777777" w:rsidR="001E3947" w:rsidRDefault="001E3947" w:rsidP="00EB01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F63E7" w14:textId="77777777" w:rsidR="001E3947" w:rsidRDefault="001E3947" w:rsidP="00EB019E">
      <w:pPr>
        <w:rPr>
          <w:rFonts w:hint="eastAsia"/>
        </w:rPr>
      </w:pPr>
      <w:r>
        <w:separator/>
      </w:r>
    </w:p>
  </w:footnote>
  <w:footnote w:type="continuationSeparator" w:id="0">
    <w:p w14:paraId="4BB87794" w14:textId="77777777" w:rsidR="001E3947" w:rsidRDefault="001E3947" w:rsidP="00EB019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67"/>
    <w:rsid w:val="000C2667"/>
    <w:rsid w:val="001E3947"/>
    <w:rsid w:val="00AA5216"/>
    <w:rsid w:val="00BC0CBC"/>
    <w:rsid w:val="00EB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4002A4D-B18E-4185-B5E0-D1AFEED6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19E"/>
    <w:pPr>
      <w:widowControl w:val="0"/>
      <w:jc w:val="both"/>
    </w:pPr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0C26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6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66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66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66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66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667"/>
    <w:pPr>
      <w:keepNext/>
      <w:keepLines/>
      <w:outlineLvl w:val="7"/>
    </w:pPr>
    <w:rPr>
      <w:rFonts w:cstheme="majorBidi"/>
      <w:color w:val="595959" w:themeColor="text1" w:themeTint="A6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667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6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66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66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C266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6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6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6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6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0C2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6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0C26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667"/>
    <w:pPr>
      <w:spacing w:before="160" w:after="160"/>
      <w:jc w:val="center"/>
    </w:pPr>
    <w:rPr>
      <w:i/>
      <w:iCs/>
      <w:color w:val="404040" w:themeColor="text1" w:themeTint="BF"/>
      <w14:ligatures w14:val="none"/>
    </w:rPr>
  </w:style>
  <w:style w:type="character" w:customStyle="1" w:styleId="a8">
    <w:name w:val="引用 字符"/>
    <w:basedOn w:val="a0"/>
    <w:link w:val="a7"/>
    <w:uiPriority w:val="29"/>
    <w:rsid w:val="000C26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667"/>
    <w:pPr>
      <w:ind w:left="720"/>
      <w:contextualSpacing/>
    </w:pPr>
    <w:rPr>
      <w14:ligatures w14:val="none"/>
    </w:rPr>
  </w:style>
  <w:style w:type="character" w:styleId="aa">
    <w:name w:val="Intense Emphasis"/>
    <w:basedOn w:val="a0"/>
    <w:uiPriority w:val="21"/>
    <w:qFormat/>
    <w:rsid w:val="000C26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none"/>
    </w:rPr>
  </w:style>
  <w:style w:type="character" w:customStyle="1" w:styleId="ac">
    <w:name w:val="明显引用 字符"/>
    <w:basedOn w:val="a0"/>
    <w:link w:val="ab"/>
    <w:uiPriority w:val="30"/>
    <w:rsid w:val="000C26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266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B01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character" w:customStyle="1" w:styleId="af">
    <w:name w:val="页眉 字符"/>
    <w:basedOn w:val="a0"/>
    <w:link w:val="ae"/>
    <w:uiPriority w:val="99"/>
    <w:rsid w:val="00EB019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B0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B01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760</Characters>
  <Application>Microsoft Office Word</Application>
  <DocSecurity>0</DocSecurity>
  <Lines>84</Lines>
  <Paragraphs>127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李传龙</dc:creator>
  <cp:keywords/>
  <dc:description/>
  <cp:lastModifiedBy>李传龙</cp:lastModifiedBy>
  <cp:revision>2</cp:revision>
  <dcterms:created xsi:type="dcterms:W3CDTF">2025-09-29T03:01:00Z</dcterms:created>
  <dcterms:modified xsi:type="dcterms:W3CDTF">2025-09-29T03:02:00Z</dcterms:modified>
</cp:coreProperties>
</file>